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EB8" w:rsidRPr="000E7843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  <w:r w:rsidRPr="000E7843">
        <w:rPr>
          <w:rFonts w:ascii="Times New Roman" w:hAnsi="Times New Roman" w:cs="Times New Roman"/>
          <w:color w:val="000000"/>
          <w:sz w:val="27"/>
          <w:szCs w:val="27"/>
        </w:rPr>
        <w:t>Приложение</w:t>
      </w:r>
      <w:r w:rsidR="001B2E9F">
        <w:rPr>
          <w:rFonts w:ascii="Times New Roman" w:hAnsi="Times New Roman" w:cs="Times New Roman"/>
          <w:color w:val="000000"/>
          <w:sz w:val="27"/>
          <w:szCs w:val="27"/>
        </w:rPr>
        <w:t xml:space="preserve"> 2</w:t>
      </w:r>
      <w:r w:rsidRPr="000E7843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200EB8" w:rsidRPr="000E7843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  <w:r w:rsidRPr="000E7843">
        <w:rPr>
          <w:rFonts w:ascii="Times New Roman" w:hAnsi="Times New Roman" w:cs="Times New Roman"/>
          <w:color w:val="000000"/>
          <w:sz w:val="27"/>
          <w:szCs w:val="27"/>
        </w:rPr>
        <w:t>к постановлению</w:t>
      </w:r>
    </w:p>
    <w:p w:rsidR="00200EB8" w:rsidRPr="000E7843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  <w:r w:rsidRPr="000E7843">
        <w:rPr>
          <w:rFonts w:ascii="Times New Roman" w:hAnsi="Times New Roman" w:cs="Times New Roman"/>
          <w:color w:val="000000"/>
          <w:sz w:val="27"/>
          <w:szCs w:val="27"/>
        </w:rPr>
        <w:t>Администрации города</w:t>
      </w:r>
    </w:p>
    <w:p w:rsidR="009718C0" w:rsidRDefault="008D6F25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от ____________ № </w:t>
      </w:r>
      <w:r w:rsidR="002D545A">
        <w:rPr>
          <w:rFonts w:ascii="Times New Roman" w:hAnsi="Times New Roman" w:cs="Times New Roman"/>
          <w:color w:val="000000"/>
          <w:sz w:val="27"/>
          <w:szCs w:val="27"/>
        </w:rPr>
        <w:t>_______</w:t>
      </w:r>
    </w:p>
    <w:p w:rsidR="00DA0E1B" w:rsidRDefault="00DA0E1B" w:rsidP="00DA0E1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A0E1B" w:rsidRDefault="00DA0E1B" w:rsidP="00DA0E1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A0E1B" w:rsidRDefault="00DA0E1B" w:rsidP="00DB091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Внесение изменений</w:t>
      </w:r>
    </w:p>
    <w:p w:rsidR="008D6F25" w:rsidRPr="00DA0E1B" w:rsidRDefault="00DA0E1B" w:rsidP="00DB091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проект планировки и проект межевания «Комплексное освоение территории микрорайона 35А города Сургута»</w:t>
      </w:r>
    </w:p>
    <w:p w:rsidR="00280E81" w:rsidRDefault="00280E81" w:rsidP="00DB091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Проект </w:t>
      </w:r>
      <w:r w:rsidR="00435005">
        <w:rPr>
          <w:rFonts w:ascii="Times New Roman" w:hAnsi="Times New Roman" w:cs="Times New Roman"/>
          <w:color w:val="000000"/>
          <w:sz w:val="27"/>
          <w:szCs w:val="27"/>
        </w:rPr>
        <w:t>межевания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территории</w:t>
      </w:r>
    </w:p>
    <w:p w:rsidR="00435005" w:rsidRDefault="00435005" w:rsidP="000052AE">
      <w:pPr>
        <w:spacing w:before="16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876925" cy="7001009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М прил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86" r="992" b="8540"/>
                    <a:stretch/>
                  </pic:blipFill>
                  <pic:spPr bwMode="auto">
                    <a:xfrm>
                      <a:off x="0" y="0"/>
                      <a:ext cx="5879735" cy="7004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7"/>
          <w:szCs w:val="27"/>
        </w:rPr>
        <w:br w:type="page"/>
      </w:r>
    </w:p>
    <w:p w:rsidR="00435005" w:rsidRDefault="00435005" w:rsidP="000052AE">
      <w:pPr>
        <w:spacing w:before="16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:rsidR="00DF04F1" w:rsidRPr="00CB10FE" w:rsidRDefault="00DF04F1" w:rsidP="000052AE">
      <w:pPr>
        <w:spacing w:before="16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:rsidR="00435005" w:rsidRDefault="00435005" w:rsidP="00435005">
      <w:pPr>
        <w:tabs>
          <w:tab w:val="center" w:pos="10773"/>
          <w:tab w:val="left" w:pos="17989"/>
        </w:tabs>
        <w:spacing w:after="10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CB10FE">
        <w:rPr>
          <w:rFonts w:ascii="Times New Roman" w:hAnsi="Times New Roman" w:cs="Times New Roman"/>
          <w:color w:val="000000"/>
          <w:sz w:val="27"/>
          <w:szCs w:val="27"/>
        </w:rPr>
        <w:t>Перечень и сведения о площади образуемых земельных участков, в том числе возможные способы их образования</w:t>
      </w:r>
    </w:p>
    <w:p w:rsidR="00DF04F1" w:rsidRPr="00CB10FE" w:rsidRDefault="00DF04F1" w:rsidP="00435005">
      <w:pPr>
        <w:tabs>
          <w:tab w:val="center" w:pos="10773"/>
          <w:tab w:val="left" w:pos="17989"/>
        </w:tabs>
        <w:spacing w:after="10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tbl>
      <w:tblPr>
        <w:tblW w:w="4823" w:type="pct"/>
        <w:tblInd w:w="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80"/>
        <w:gridCol w:w="1750"/>
        <w:gridCol w:w="1196"/>
        <w:gridCol w:w="1353"/>
        <w:gridCol w:w="1389"/>
        <w:gridCol w:w="2339"/>
        <w:gridCol w:w="2467"/>
        <w:gridCol w:w="2069"/>
        <w:gridCol w:w="2383"/>
        <w:gridCol w:w="3698"/>
        <w:gridCol w:w="2258"/>
      </w:tblGrid>
      <w:tr w:rsidR="00435005" w:rsidRPr="00CB10FE" w:rsidTr="003949D2">
        <w:trPr>
          <w:trHeight w:val="258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005" w:rsidRPr="00CB10FE" w:rsidRDefault="00435005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Образуемые земельные участки</w:t>
            </w:r>
          </w:p>
        </w:tc>
      </w:tr>
      <w:tr w:rsidR="00DF04F1" w:rsidRPr="00CB10FE" w:rsidTr="0010434B">
        <w:trPr>
          <w:trHeight w:val="258"/>
        </w:trPr>
        <w:tc>
          <w:tcPr>
            <w:tcW w:w="135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42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условный номер образуемого земельного участка</w:t>
            </w:r>
          </w:p>
        </w:tc>
        <w:tc>
          <w:tcPr>
            <w:tcW w:w="8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площадь, </w:t>
            </w:r>
          </w:p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CB10FE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5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адрес участка</w:t>
            </w:r>
          </w:p>
        </w:tc>
        <w:tc>
          <w:tcPr>
            <w:tcW w:w="57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кадастровый номер исходного земельного участка (при наличии)</w:t>
            </w:r>
          </w:p>
        </w:tc>
        <w:tc>
          <w:tcPr>
            <w:tcW w:w="49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фактическое использование</w:t>
            </w:r>
          </w:p>
        </w:tc>
        <w:tc>
          <w:tcPr>
            <w:tcW w:w="5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вид разрешенного использования </w:t>
            </w:r>
            <w:r w:rsidRPr="00CB10FE">
              <w:rPr>
                <w:rFonts w:ascii="Times New Roman" w:hAnsi="Times New Roman" w:cs="Times New Roman"/>
                <w:sz w:val="27"/>
                <w:szCs w:val="27"/>
              </w:rPr>
              <w:br/>
              <w:t>по проекту межевания</w:t>
            </w:r>
          </w:p>
        </w:tc>
        <w:tc>
          <w:tcPr>
            <w:tcW w:w="87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возможные способы образования</w:t>
            </w:r>
          </w:p>
        </w:tc>
        <w:tc>
          <w:tcPr>
            <w:tcW w:w="5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примечание</w:t>
            </w:r>
          </w:p>
        </w:tc>
      </w:tr>
      <w:tr w:rsidR="00DF04F1" w:rsidRPr="00CB10FE" w:rsidTr="0010434B">
        <w:trPr>
          <w:trHeight w:val="749"/>
        </w:trPr>
        <w:tc>
          <w:tcPr>
            <w:tcW w:w="135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04F1" w:rsidRPr="00CB10FE" w:rsidRDefault="00DF04F1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42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04F1" w:rsidRPr="00CB10FE" w:rsidRDefault="00DF04F1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сущест-вующая</w:t>
            </w:r>
            <w:proofErr w:type="spellEnd"/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расчетная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Pr="00CB10FE" w:rsidRDefault="00DF04F1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проектная</w:t>
            </w:r>
          </w:p>
        </w:tc>
        <w:tc>
          <w:tcPr>
            <w:tcW w:w="55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04F1" w:rsidRPr="00CB10FE" w:rsidRDefault="00DF04F1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57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04F1" w:rsidRPr="00CB10FE" w:rsidRDefault="00DF04F1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  <w:lang w:val="uk-UA"/>
              </w:rPr>
            </w:pPr>
          </w:p>
        </w:tc>
        <w:tc>
          <w:tcPr>
            <w:tcW w:w="4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04F1" w:rsidRPr="00CB10FE" w:rsidRDefault="00DF04F1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5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04F1" w:rsidRPr="00CB10FE" w:rsidRDefault="00DF04F1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87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04F1" w:rsidRPr="00CB10FE" w:rsidRDefault="00DF04F1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04F1" w:rsidRPr="00CB10FE" w:rsidRDefault="00DF04F1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B10FE" w:rsidRPr="00CB10FE" w:rsidTr="003949D2">
        <w:trPr>
          <w:trHeight w:val="1433"/>
        </w:trPr>
        <w:tc>
          <w:tcPr>
            <w:tcW w:w="1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005" w:rsidRPr="00CB10FE" w:rsidRDefault="00435005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435005" w:rsidRPr="00CB10FE" w:rsidRDefault="00435005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ЗУ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005" w:rsidRPr="00CB10FE" w:rsidRDefault="005D37B9" w:rsidP="00DF04F1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7"/>
                <w:szCs w:val="27"/>
              </w:rPr>
            </w:pPr>
            <w:r w:rsidRPr="00CB10FE">
              <w:rPr>
                <w:rStyle w:val="FontStyle25"/>
                <w:sz w:val="27"/>
                <w:szCs w:val="27"/>
              </w:rPr>
              <w:t>53 245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005" w:rsidRPr="00CB10FE" w:rsidRDefault="00435005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005" w:rsidRPr="00CB10FE" w:rsidRDefault="005D37B9" w:rsidP="00DF04F1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7"/>
                <w:szCs w:val="27"/>
              </w:rPr>
            </w:pPr>
            <w:r w:rsidRPr="00CB10FE">
              <w:rPr>
                <w:rStyle w:val="FontStyle25"/>
                <w:sz w:val="27"/>
                <w:szCs w:val="27"/>
              </w:rPr>
              <w:t>39 414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005" w:rsidRPr="00CB10FE" w:rsidRDefault="00435005" w:rsidP="00DF04F1">
            <w:pPr>
              <w:spacing w:after="0" w:line="240" w:lineRule="auto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CB10FE">
              <w:rPr>
                <w:rStyle w:val="FontStyle24"/>
                <w:b w:val="0"/>
                <w:sz w:val="27"/>
                <w:szCs w:val="27"/>
              </w:rPr>
              <w:t>Российская Федерация,</w:t>
            </w:r>
            <w:r w:rsidR="008071C3" w:rsidRPr="00CB10FE">
              <w:rPr>
                <w:rStyle w:val="FontStyle24"/>
                <w:b w:val="0"/>
                <w:sz w:val="27"/>
                <w:szCs w:val="27"/>
              </w:rPr>
              <w:t xml:space="preserve"> </w:t>
            </w:r>
            <w:r w:rsidRPr="00CB10FE">
              <w:rPr>
                <w:rStyle w:val="FontStyle24"/>
                <w:b w:val="0"/>
                <w:sz w:val="27"/>
                <w:szCs w:val="27"/>
              </w:rPr>
              <w:t>Ханты-Мансийский автономный округ</w:t>
            </w:r>
            <w:r w:rsidR="00DF04F1">
              <w:rPr>
                <w:rStyle w:val="FontStyle24"/>
                <w:b w:val="0"/>
                <w:sz w:val="27"/>
                <w:szCs w:val="27"/>
              </w:rPr>
              <w:t xml:space="preserve"> </w:t>
            </w:r>
            <w:r w:rsidR="008071C3" w:rsidRPr="00CB10FE">
              <w:rPr>
                <w:rStyle w:val="FontStyle24"/>
                <w:b w:val="0"/>
                <w:sz w:val="27"/>
                <w:szCs w:val="27"/>
              </w:rPr>
              <w:t>–</w:t>
            </w:r>
            <w:r w:rsidRPr="00CB10FE">
              <w:rPr>
                <w:rStyle w:val="FontStyle24"/>
                <w:b w:val="0"/>
                <w:sz w:val="27"/>
                <w:szCs w:val="27"/>
              </w:rPr>
              <w:t xml:space="preserve"> Югра, город Сургут, микрорайон </w:t>
            </w:r>
            <w:r w:rsidR="005D37B9" w:rsidRPr="00CB10FE">
              <w:rPr>
                <w:rStyle w:val="FontStyle24"/>
                <w:b w:val="0"/>
                <w:sz w:val="27"/>
                <w:szCs w:val="27"/>
              </w:rPr>
              <w:t>35А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005" w:rsidRPr="00CB10FE" w:rsidRDefault="005D37B9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86:10:010101009:45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005" w:rsidRPr="00CB10FE" w:rsidRDefault="009815EE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>еленые насаждения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005" w:rsidRPr="00CB10FE" w:rsidRDefault="009815EE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="00D42D72" w:rsidRPr="00CB10FE">
              <w:rPr>
                <w:rFonts w:ascii="Times New Roman" w:hAnsi="Times New Roman" w:cs="Times New Roman"/>
                <w:sz w:val="27"/>
                <w:szCs w:val="27"/>
              </w:rPr>
              <w:t>портивные базы. К</w:t>
            </w:r>
            <w:r w:rsidR="00435005"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од 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>5.1</w:t>
            </w:r>
            <w:r w:rsidR="00435005" w:rsidRPr="00CB10FE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DF04F1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Default="009815EE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="00435005"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бразование 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путем раздела </w:t>
            </w:r>
            <w:r w:rsidR="00435005"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земельного участка </w:t>
            </w:r>
          </w:p>
          <w:p w:rsidR="00435005" w:rsidRPr="00CB10FE" w:rsidRDefault="00435005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КН </w:t>
            </w: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86:10:010101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>009</w:t>
            </w: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005" w:rsidRPr="00CB10FE" w:rsidRDefault="009815EE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435005" w:rsidRPr="00CB10FE">
              <w:rPr>
                <w:rFonts w:ascii="Times New Roman" w:hAnsi="Times New Roman" w:cs="Times New Roman"/>
                <w:sz w:val="27"/>
                <w:szCs w:val="27"/>
              </w:rPr>
              <w:t>становление границ земельного участка согласно проекту планировки</w:t>
            </w:r>
          </w:p>
        </w:tc>
      </w:tr>
      <w:tr w:rsidR="00CB10FE" w:rsidRPr="00CB10FE" w:rsidTr="003949D2">
        <w:trPr>
          <w:trHeight w:val="1433"/>
        </w:trPr>
        <w:tc>
          <w:tcPr>
            <w:tcW w:w="1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7B9" w:rsidRPr="00CB10FE" w:rsidRDefault="005D37B9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D37B9" w:rsidRPr="00CB10FE" w:rsidRDefault="005D37B9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ЗУ36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7B9" w:rsidRPr="00CB10FE" w:rsidRDefault="007B4EC9" w:rsidP="00DF04F1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7"/>
                <w:szCs w:val="27"/>
              </w:rPr>
            </w:pPr>
            <w:r w:rsidRPr="00CB10FE">
              <w:rPr>
                <w:rStyle w:val="FontStyle25"/>
                <w:sz w:val="27"/>
                <w:szCs w:val="27"/>
              </w:rPr>
              <w:t>53 245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7B9" w:rsidRPr="00CB10FE" w:rsidRDefault="005D37B9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7B9" w:rsidRPr="00CB10FE" w:rsidRDefault="005D37B9" w:rsidP="00DF04F1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7"/>
                <w:szCs w:val="27"/>
              </w:rPr>
            </w:pPr>
            <w:r w:rsidRPr="00CB10FE">
              <w:rPr>
                <w:rStyle w:val="FontStyle25"/>
                <w:sz w:val="27"/>
                <w:szCs w:val="27"/>
              </w:rPr>
              <w:t>80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7B9" w:rsidRPr="00CB10FE" w:rsidRDefault="005D37B9" w:rsidP="00DF04F1">
            <w:pPr>
              <w:spacing w:after="0" w:line="240" w:lineRule="auto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CB10FE">
              <w:rPr>
                <w:rStyle w:val="FontStyle24"/>
                <w:b w:val="0"/>
                <w:sz w:val="27"/>
                <w:szCs w:val="27"/>
              </w:rPr>
              <w:t>Российская Федерация,</w:t>
            </w:r>
            <w:r w:rsidR="002712B8">
              <w:rPr>
                <w:rStyle w:val="FontStyle24"/>
                <w:b w:val="0"/>
                <w:sz w:val="27"/>
                <w:szCs w:val="27"/>
              </w:rPr>
              <w:t xml:space="preserve"> </w:t>
            </w:r>
            <w:r w:rsidRPr="00CB10FE">
              <w:rPr>
                <w:rStyle w:val="FontStyle24"/>
                <w:b w:val="0"/>
                <w:sz w:val="27"/>
                <w:szCs w:val="27"/>
              </w:rPr>
              <w:t>Хант</w:t>
            </w:r>
            <w:r w:rsidR="008071C3" w:rsidRPr="00CB10FE">
              <w:rPr>
                <w:rStyle w:val="FontStyle24"/>
                <w:b w:val="0"/>
                <w:sz w:val="27"/>
                <w:szCs w:val="27"/>
              </w:rPr>
              <w:t xml:space="preserve">ы-Мансийский автономный округ – </w:t>
            </w:r>
            <w:r w:rsidRPr="00CB10FE">
              <w:rPr>
                <w:rStyle w:val="FontStyle24"/>
                <w:b w:val="0"/>
                <w:sz w:val="27"/>
                <w:szCs w:val="27"/>
              </w:rPr>
              <w:t>Югра, город Сургут, микрорайон 35А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7B9" w:rsidRPr="00CB10FE" w:rsidRDefault="005D37B9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86:10:010101009:45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7B9" w:rsidRPr="00CB10FE" w:rsidRDefault="007B4EC9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>еленые насаждения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7B9" w:rsidRPr="00CB10FE" w:rsidRDefault="00D42D72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коммунальное обслуживание. Код 3.1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4F1" w:rsidRDefault="007B4EC9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бразование земельного участка с условным </w:t>
            </w:r>
          </w:p>
          <w:p w:rsidR="00DF04F1" w:rsidRDefault="005D37B9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номером ЗУ2 путем образования из земель, находящихся </w:t>
            </w:r>
          </w:p>
          <w:p w:rsidR="00DF04F1" w:rsidRDefault="005D37B9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в муниципальной </w:t>
            </w:r>
          </w:p>
          <w:p w:rsidR="005D37B9" w:rsidRPr="00CB10FE" w:rsidRDefault="005D37B9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ил</w:t>
            </w:r>
            <w:r w:rsidR="00DF04F1">
              <w:rPr>
                <w:rFonts w:ascii="Times New Roman" w:hAnsi="Times New Roman" w:cs="Times New Roman"/>
                <w:sz w:val="27"/>
                <w:szCs w:val="27"/>
              </w:rPr>
              <w:t>и государственной собственности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37B9" w:rsidRPr="00CB10FE" w:rsidRDefault="007B4EC9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>становление границ земельного участка согласно проекту планировки</w:t>
            </w:r>
          </w:p>
        </w:tc>
      </w:tr>
      <w:tr w:rsidR="00CB10FE" w:rsidRPr="00CB10FE" w:rsidTr="003949D2">
        <w:trPr>
          <w:trHeight w:val="1433"/>
        </w:trPr>
        <w:tc>
          <w:tcPr>
            <w:tcW w:w="1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D37B9" w:rsidRPr="00CB10FE" w:rsidRDefault="005D37B9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5D37B9" w:rsidRPr="00CB10FE" w:rsidRDefault="005D37B9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ЗУ37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7B9" w:rsidRPr="00CB10FE" w:rsidRDefault="007B4EC9" w:rsidP="00DF04F1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7"/>
                <w:szCs w:val="27"/>
              </w:rPr>
            </w:pPr>
            <w:r w:rsidRPr="00CB10FE">
              <w:rPr>
                <w:rStyle w:val="FontStyle25"/>
                <w:sz w:val="27"/>
                <w:szCs w:val="27"/>
              </w:rPr>
              <w:t>53 245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7B9" w:rsidRPr="00CB10FE" w:rsidRDefault="005D37B9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7B9" w:rsidRPr="00CB10FE" w:rsidRDefault="005D37B9" w:rsidP="00DF04F1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7"/>
                <w:szCs w:val="27"/>
              </w:rPr>
            </w:pPr>
            <w:r w:rsidRPr="00CB10FE">
              <w:rPr>
                <w:rStyle w:val="FontStyle25"/>
                <w:sz w:val="27"/>
                <w:szCs w:val="27"/>
              </w:rPr>
              <w:t>13 753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7B9" w:rsidRPr="00CB10FE" w:rsidRDefault="005D37B9" w:rsidP="00DF04F1">
            <w:pPr>
              <w:spacing w:after="0" w:line="240" w:lineRule="auto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CB10FE">
              <w:rPr>
                <w:rStyle w:val="FontStyle24"/>
                <w:b w:val="0"/>
                <w:sz w:val="27"/>
                <w:szCs w:val="27"/>
              </w:rPr>
              <w:t>Российская Федерация,</w:t>
            </w:r>
            <w:r w:rsidR="008071C3" w:rsidRPr="00CB10FE">
              <w:rPr>
                <w:rStyle w:val="FontStyle24"/>
                <w:b w:val="0"/>
                <w:sz w:val="27"/>
                <w:szCs w:val="27"/>
              </w:rPr>
              <w:t xml:space="preserve"> </w:t>
            </w:r>
            <w:r w:rsidRPr="00CB10FE">
              <w:rPr>
                <w:rStyle w:val="FontStyle24"/>
                <w:b w:val="0"/>
                <w:sz w:val="27"/>
                <w:szCs w:val="27"/>
              </w:rPr>
              <w:t>Хант</w:t>
            </w:r>
            <w:r w:rsidR="008071C3" w:rsidRPr="00CB10FE">
              <w:rPr>
                <w:rStyle w:val="FontStyle24"/>
                <w:b w:val="0"/>
                <w:sz w:val="27"/>
                <w:szCs w:val="27"/>
              </w:rPr>
              <w:t xml:space="preserve">ы-Мансийский автономный округ – </w:t>
            </w:r>
            <w:r w:rsidRPr="00CB10FE">
              <w:rPr>
                <w:rStyle w:val="FontStyle24"/>
                <w:b w:val="0"/>
                <w:sz w:val="27"/>
                <w:szCs w:val="27"/>
              </w:rPr>
              <w:t>Югра, город Сургут, микрорайон 35А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7B9" w:rsidRPr="00CB10FE" w:rsidRDefault="005D37B9" w:rsidP="00D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86:10:010101009:45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7B9" w:rsidRPr="00CB10FE" w:rsidRDefault="007B4EC9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>еленые насаждения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7B9" w:rsidRPr="00CB10FE" w:rsidRDefault="008071C3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беспечение занятий спортом </w:t>
            </w:r>
            <w:r w:rsidRPr="00CB10FE"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в помещениях. </w:t>
            </w:r>
            <w:r w:rsidR="00DF04F1">
              <w:rPr>
                <w:rFonts w:ascii="Times New Roman" w:hAnsi="Times New Roman" w:cs="Times New Roman"/>
                <w:sz w:val="27"/>
                <w:szCs w:val="27"/>
              </w:rPr>
              <w:t>Код 5.1.2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04F1" w:rsidRDefault="008071C3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 xml:space="preserve">бразование путем раздела земельного участка </w:t>
            </w:r>
          </w:p>
          <w:p w:rsidR="005D37B9" w:rsidRPr="00CB10FE" w:rsidRDefault="005D37B9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с КН 86:10:010101009:45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D37B9" w:rsidRPr="00CB10FE" w:rsidRDefault="008071C3" w:rsidP="00DF04F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B10FE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5D37B9" w:rsidRPr="00CB10FE">
              <w:rPr>
                <w:rFonts w:ascii="Times New Roman" w:hAnsi="Times New Roman" w:cs="Times New Roman"/>
                <w:sz w:val="27"/>
                <w:szCs w:val="27"/>
              </w:rPr>
              <w:t>становление границ земельного участка согласно проекту планировки</w:t>
            </w:r>
          </w:p>
        </w:tc>
      </w:tr>
    </w:tbl>
    <w:p w:rsidR="007B4EC9" w:rsidRDefault="007B4EC9" w:rsidP="00643713">
      <w:pPr>
        <w:tabs>
          <w:tab w:val="left" w:pos="4534"/>
        </w:tabs>
        <w:spacing w:before="300" w:after="0" w:line="276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4EC9" w:rsidRDefault="007B4EC9" w:rsidP="00643713">
      <w:pPr>
        <w:tabs>
          <w:tab w:val="left" w:pos="4534"/>
        </w:tabs>
        <w:spacing w:before="300" w:after="0" w:line="276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4EC9" w:rsidRDefault="007B4EC9" w:rsidP="00643713">
      <w:pPr>
        <w:tabs>
          <w:tab w:val="left" w:pos="4534"/>
        </w:tabs>
        <w:spacing w:before="300" w:after="0" w:line="276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90D1A" w:rsidRDefault="00D90D1A" w:rsidP="00643713">
      <w:pPr>
        <w:tabs>
          <w:tab w:val="left" w:pos="4534"/>
        </w:tabs>
        <w:spacing w:before="300" w:after="0" w:line="276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F04F1" w:rsidRDefault="00DF04F1" w:rsidP="00643713">
      <w:pPr>
        <w:tabs>
          <w:tab w:val="left" w:pos="4534"/>
        </w:tabs>
        <w:spacing w:before="300" w:after="0" w:line="276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F04F1" w:rsidRDefault="00DF04F1" w:rsidP="00643713">
      <w:pPr>
        <w:tabs>
          <w:tab w:val="left" w:pos="4534"/>
        </w:tabs>
        <w:spacing w:before="300" w:after="0" w:line="276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F04F1" w:rsidRDefault="00DF04F1" w:rsidP="00643713">
      <w:pPr>
        <w:tabs>
          <w:tab w:val="left" w:pos="4534"/>
        </w:tabs>
        <w:spacing w:before="300" w:after="0" w:line="276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F04F1" w:rsidRDefault="00DF04F1" w:rsidP="00643713">
      <w:pPr>
        <w:tabs>
          <w:tab w:val="left" w:pos="4534"/>
        </w:tabs>
        <w:spacing w:before="300" w:after="0" w:line="276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43713" w:rsidRDefault="00643713" w:rsidP="00643713">
      <w:pPr>
        <w:tabs>
          <w:tab w:val="left" w:pos="4534"/>
        </w:tabs>
        <w:spacing w:before="300" w:after="0" w:line="276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3713">
        <w:rPr>
          <w:rFonts w:ascii="Times New Roman" w:hAnsi="Times New Roman" w:cs="Times New Roman"/>
          <w:bCs/>
          <w:color w:val="000000"/>
          <w:sz w:val="28"/>
          <w:szCs w:val="28"/>
        </w:rPr>
        <w:t>Координаты поворотных</w:t>
      </w:r>
      <w:r w:rsidR="00DF04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точек территории корректировки</w:t>
      </w:r>
    </w:p>
    <w:p w:rsidR="00DF04F1" w:rsidRDefault="00DF04F1" w:rsidP="00DF04F1">
      <w:pPr>
        <w:tabs>
          <w:tab w:val="left" w:pos="4534"/>
        </w:tabs>
        <w:spacing w:after="0" w:line="240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42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49"/>
        <w:gridCol w:w="2323"/>
        <w:gridCol w:w="2338"/>
        <w:gridCol w:w="1572"/>
        <w:gridCol w:w="2466"/>
        <w:gridCol w:w="2323"/>
        <w:gridCol w:w="1618"/>
        <w:gridCol w:w="2176"/>
        <w:gridCol w:w="2289"/>
      </w:tblGrid>
      <w:tr w:rsidR="00351988" w:rsidRPr="00351988" w:rsidTr="00DF04F1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51988" w:rsidRPr="00351988" w:rsidRDefault="00351988" w:rsidP="00DF0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51988" w:rsidRPr="00351988" w:rsidRDefault="00351988" w:rsidP="00DF0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51988" w:rsidRPr="00351988" w:rsidRDefault="00351988" w:rsidP="00DF0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51988" w:rsidRPr="00351988" w:rsidRDefault="00351988" w:rsidP="00DF0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51988" w:rsidRPr="00351988" w:rsidRDefault="00351988" w:rsidP="00DF0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51988" w:rsidRPr="00351988" w:rsidRDefault="00351988" w:rsidP="00DF0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51988" w:rsidRPr="00351988" w:rsidRDefault="00351988" w:rsidP="00DF0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51988" w:rsidRPr="00351988" w:rsidRDefault="00351988" w:rsidP="00DF0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351988" w:rsidRPr="00351988" w:rsidRDefault="00351988" w:rsidP="00DF0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984683.5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3569248.22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984656.74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3569299.45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984533.86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3569325.95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984691.06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3569306.34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984641.77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3569315.97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984523.04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3569333.42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984684.85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3569302.54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984619.89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3569315.5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984516.95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3569346.79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984679.92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3569298.95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984595.52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3569295.41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984493.55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3569359.5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984681.68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3569312.69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984580.12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3569283.88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984475.73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3569353.56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984692.64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3569318.52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984546.68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3569275.12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984451.41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3569342.03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984695.22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3569338.33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984530.36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3569272.28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984459.21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3569325.86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984685.54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3569341.8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984510.53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3569261.94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984483.03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3569337.31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984689.95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3569375.12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984494.26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3569267.23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984505.32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3569328.51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984693.49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3569374.45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984501.07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3569280.73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984503.11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3569308.27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984699.93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3569374.54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984511.94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3569286.15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984496.7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3569297.77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984700.05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3569375.46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984513.7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3569296.7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984484.78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3569282.13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984658.02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3569403.66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984514.35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3569311.83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984485.68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3569262.32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984588.78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3569524.25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984530.84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3569315.56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984500.42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3569249.4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984508.42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3569471.42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984567.59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3569320.7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984522.05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3569255.34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984522.44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3569450.68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984611.1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3569345.61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984534.68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3569263.38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984413.01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3569379.02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984626.49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3569347.07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984582.79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3569274.46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984433.82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3569335.01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984652.36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3569357.86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984591.86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3569276.84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984443.11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3569338.71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984676.1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3569346.02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984601.01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3569286.42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984451.08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3569321.95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984680.29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3569377.03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984612.05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3569291.22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984442.05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3569317.61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984666.72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3569379.67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984617.46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3569295.11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984456.68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3569286.65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984653.93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3569377.11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984631.94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3569305.87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984520.08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3569152.74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984631.68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3569362.26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984659.4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3569283.97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984669.05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3569291.02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984609.48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3569355.27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984683.5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3569248.22</w:t>
            </w:r>
          </w:p>
        </w:tc>
      </w:tr>
      <w:tr w:rsidR="00351988" w:rsidRPr="00351988" w:rsidTr="00351988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984671.19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3569307.12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984547.88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3569327.33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88" w:rsidRPr="00351988" w:rsidRDefault="00351988" w:rsidP="003519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1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200EB8" w:rsidRPr="00383FA0" w:rsidRDefault="00200EB8" w:rsidP="00FA028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00EB8" w:rsidRPr="00383FA0" w:rsidSect="00DF04F1">
      <w:headerReference w:type="default" r:id="rId7"/>
      <w:pgSz w:w="23811" w:h="16838" w:orient="landscape" w:code="8"/>
      <w:pgMar w:top="1134" w:right="397" w:bottom="284" w:left="1134" w:header="454" w:footer="45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983" w:rsidRDefault="002D3983" w:rsidP="008D6F25">
      <w:pPr>
        <w:spacing w:after="0" w:line="240" w:lineRule="auto"/>
      </w:pPr>
      <w:r>
        <w:separator/>
      </w:r>
    </w:p>
  </w:endnote>
  <w:endnote w:type="continuationSeparator" w:id="0">
    <w:p w:rsidR="002D3983" w:rsidRDefault="002D3983" w:rsidP="008D6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983" w:rsidRDefault="002D3983" w:rsidP="008D6F25">
      <w:pPr>
        <w:spacing w:after="0" w:line="240" w:lineRule="auto"/>
      </w:pPr>
      <w:r>
        <w:separator/>
      </w:r>
    </w:p>
  </w:footnote>
  <w:footnote w:type="continuationSeparator" w:id="0">
    <w:p w:rsidR="002D3983" w:rsidRDefault="002D3983" w:rsidP="008D6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14755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815EE" w:rsidRPr="009815EE" w:rsidRDefault="009815EE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815E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815E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815E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A4CD1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9815E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815EE" w:rsidRPr="00423C1E" w:rsidRDefault="009815EE">
    <w:pPr>
      <w:pStyle w:val="a4"/>
      <w:jc w:val="cent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052AE"/>
    <w:rsid w:val="000A4CD1"/>
    <w:rsid w:val="000A5A21"/>
    <w:rsid w:val="000B0F4B"/>
    <w:rsid w:val="000C07B9"/>
    <w:rsid w:val="000D2274"/>
    <w:rsid w:val="000E554F"/>
    <w:rsid w:val="000E7843"/>
    <w:rsid w:val="000F0228"/>
    <w:rsid w:val="0010024D"/>
    <w:rsid w:val="0011415C"/>
    <w:rsid w:val="001150CC"/>
    <w:rsid w:val="00154AB4"/>
    <w:rsid w:val="001569F6"/>
    <w:rsid w:val="0018251F"/>
    <w:rsid w:val="001A128E"/>
    <w:rsid w:val="001B2E9F"/>
    <w:rsid w:val="001B6E4B"/>
    <w:rsid w:val="001C1FD6"/>
    <w:rsid w:val="00200EB8"/>
    <w:rsid w:val="002403C8"/>
    <w:rsid w:val="00267C1A"/>
    <w:rsid w:val="002712B8"/>
    <w:rsid w:val="00280E81"/>
    <w:rsid w:val="00283276"/>
    <w:rsid w:val="00292762"/>
    <w:rsid w:val="002D3983"/>
    <w:rsid w:val="002D545A"/>
    <w:rsid w:val="002E237A"/>
    <w:rsid w:val="00351988"/>
    <w:rsid w:val="00383FA0"/>
    <w:rsid w:val="003949D2"/>
    <w:rsid w:val="003D5D62"/>
    <w:rsid w:val="003F7DEB"/>
    <w:rsid w:val="00423C1E"/>
    <w:rsid w:val="00435005"/>
    <w:rsid w:val="00435A0D"/>
    <w:rsid w:val="004A6802"/>
    <w:rsid w:val="004D569C"/>
    <w:rsid w:val="004D6AB0"/>
    <w:rsid w:val="004F72EE"/>
    <w:rsid w:val="00502EDA"/>
    <w:rsid w:val="005A21C5"/>
    <w:rsid w:val="005D37B9"/>
    <w:rsid w:val="00643713"/>
    <w:rsid w:val="006616D0"/>
    <w:rsid w:val="00790080"/>
    <w:rsid w:val="00790CC3"/>
    <w:rsid w:val="007B4EC9"/>
    <w:rsid w:val="007E0289"/>
    <w:rsid w:val="007F18B2"/>
    <w:rsid w:val="008071C3"/>
    <w:rsid w:val="008321A9"/>
    <w:rsid w:val="008D6F25"/>
    <w:rsid w:val="008F1E75"/>
    <w:rsid w:val="0093192B"/>
    <w:rsid w:val="009718C0"/>
    <w:rsid w:val="00971C5E"/>
    <w:rsid w:val="009815EE"/>
    <w:rsid w:val="0098292A"/>
    <w:rsid w:val="00A37ECB"/>
    <w:rsid w:val="00A83408"/>
    <w:rsid w:val="00A8729A"/>
    <w:rsid w:val="00AB5F0D"/>
    <w:rsid w:val="00AD0EB6"/>
    <w:rsid w:val="00B14B7C"/>
    <w:rsid w:val="00B14F25"/>
    <w:rsid w:val="00B220FE"/>
    <w:rsid w:val="00B8039F"/>
    <w:rsid w:val="00B95754"/>
    <w:rsid w:val="00BA7C47"/>
    <w:rsid w:val="00BB1042"/>
    <w:rsid w:val="00BE4F68"/>
    <w:rsid w:val="00BF3CD9"/>
    <w:rsid w:val="00C618FB"/>
    <w:rsid w:val="00CB10FE"/>
    <w:rsid w:val="00CB538B"/>
    <w:rsid w:val="00CB576D"/>
    <w:rsid w:val="00CC5230"/>
    <w:rsid w:val="00CE0A53"/>
    <w:rsid w:val="00CF0C38"/>
    <w:rsid w:val="00CF7CFD"/>
    <w:rsid w:val="00D40C40"/>
    <w:rsid w:val="00D42D72"/>
    <w:rsid w:val="00D75C5A"/>
    <w:rsid w:val="00D90D1A"/>
    <w:rsid w:val="00D95BD1"/>
    <w:rsid w:val="00DA0E1B"/>
    <w:rsid w:val="00DA76A6"/>
    <w:rsid w:val="00DB0916"/>
    <w:rsid w:val="00DF04F1"/>
    <w:rsid w:val="00E03762"/>
    <w:rsid w:val="00E55C0D"/>
    <w:rsid w:val="00E95F5A"/>
    <w:rsid w:val="00EA5B31"/>
    <w:rsid w:val="00EC3361"/>
    <w:rsid w:val="00ED1E05"/>
    <w:rsid w:val="00ED2537"/>
    <w:rsid w:val="00F741EC"/>
    <w:rsid w:val="00F866A1"/>
    <w:rsid w:val="00FA0285"/>
    <w:rsid w:val="00FE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B6CAC5-E8F7-41ED-840E-E6024ABB5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6F25"/>
  </w:style>
  <w:style w:type="paragraph" w:styleId="a6">
    <w:name w:val="footer"/>
    <w:basedOn w:val="a"/>
    <w:link w:val="a7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6F25"/>
  </w:style>
  <w:style w:type="paragraph" w:styleId="a8">
    <w:name w:val="Balloon Text"/>
    <w:basedOn w:val="a"/>
    <w:link w:val="a9"/>
    <w:uiPriority w:val="99"/>
    <w:semiHidden/>
    <w:unhideWhenUsed/>
    <w:rsid w:val="00ED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1E0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D0EB6"/>
    <w:pPr>
      <w:spacing w:after="0" w:line="240" w:lineRule="auto"/>
      <w:ind w:left="720"/>
    </w:pPr>
  </w:style>
  <w:style w:type="paragraph" w:customStyle="1" w:styleId="Style14">
    <w:name w:val="Style14"/>
    <w:basedOn w:val="a"/>
    <w:rsid w:val="00435005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4">
    <w:name w:val="Font Style24"/>
    <w:rsid w:val="004350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5">
    <w:name w:val="Font Style25"/>
    <w:rsid w:val="0043500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Гордеев Сергей Викторович</cp:lastModifiedBy>
  <cp:revision>1</cp:revision>
  <cp:lastPrinted>2025-01-29T06:25:00Z</cp:lastPrinted>
  <dcterms:created xsi:type="dcterms:W3CDTF">2025-02-03T05:26:00Z</dcterms:created>
  <dcterms:modified xsi:type="dcterms:W3CDTF">2025-02-03T05:26:00Z</dcterms:modified>
</cp:coreProperties>
</file>